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9A3BC9" w14:textId="1AF0C5B2" w:rsidR="008C4ED6" w:rsidRPr="001D080A" w:rsidRDefault="008C4ED6" w:rsidP="008C4ED6">
      <w:pPr>
        <w:pStyle w:val="NormalWeb"/>
        <w:widowControl w:val="0"/>
        <w:tabs>
          <w:tab w:val="left" w:pos="709"/>
        </w:tabs>
        <w:spacing w:after="120" w:afterAutospacing="0" w:line="276" w:lineRule="auto"/>
        <w:ind w:left="426" w:hanging="426"/>
        <w:jc w:val="right"/>
        <w:rPr>
          <w:rFonts w:ascii="Trebuchet MS" w:hAnsi="Trebuchet MS"/>
          <w:bCs/>
          <w:sz w:val="20"/>
          <w:szCs w:val="20"/>
        </w:rPr>
      </w:pPr>
      <w:r w:rsidRPr="001D080A">
        <w:rPr>
          <w:rFonts w:ascii="Trebuchet MS" w:hAnsi="Trebuchet MS"/>
          <w:bCs/>
          <w:sz w:val="20"/>
          <w:szCs w:val="20"/>
        </w:rPr>
        <w:t xml:space="preserve">Anexa 2. Model </w:t>
      </w:r>
      <w:r>
        <w:rPr>
          <w:rFonts w:ascii="Trebuchet MS" w:hAnsi="Trebuchet MS"/>
          <w:bCs/>
          <w:sz w:val="20"/>
          <w:szCs w:val="20"/>
        </w:rPr>
        <w:t>D</w:t>
      </w:r>
      <w:r w:rsidRPr="001D080A">
        <w:rPr>
          <w:rFonts w:ascii="Trebuchet MS" w:hAnsi="Trebuchet MS"/>
          <w:bCs/>
          <w:sz w:val="20"/>
          <w:szCs w:val="20"/>
        </w:rPr>
        <w:t xml:space="preserve"> </w:t>
      </w:r>
    </w:p>
    <w:p w14:paraId="477E5062" w14:textId="3AF4C8A9" w:rsidR="00C844D2" w:rsidRPr="00C844D2" w:rsidRDefault="00345D26" w:rsidP="00345D26">
      <w:pPr>
        <w:spacing w:after="0" w:line="240" w:lineRule="auto"/>
        <w:jc w:val="right"/>
        <w:rPr>
          <w:rFonts w:ascii="Trebuchet MS" w:hAnsi="Trebuchet MS"/>
          <w:b/>
          <w:color w:val="0070C0"/>
          <w:sz w:val="20"/>
          <w:szCs w:val="20"/>
          <w:lang w:val="ro-RO"/>
        </w:rPr>
      </w:pPr>
      <w:r w:rsidRPr="00345D26">
        <w:rPr>
          <w:rFonts w:ascii="Trebuchet MS" w:eastAsia="Times New Roman" w:hAnsi="Trebuchet MS" w:cs="Times New Roman"/>
          <w:bCs/>
          <w:sz w:val="20"/>
          <w:szCs w:val="20"/>
          <w:lang w:val="ro-RO" w:eastAsia="ro-RO"/>
        </w:rPr>
        <w:t>la Ghid de contractare PIIEC ME/CT – Participanți direcți</w:t>
      </w: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BE7DB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5377EDF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w:t>
      </w:r>
      <w:r w:rsidR="009A20B1">
        <w:rPr>
          <w:rFonts w:ascii="Trebuchet MS" w:hAnsi="Trebuchet MS"/>
          <w:sz w:val="20"/>
          <w:szCs w:val="20"/>
          <w:lang w:val="ro-RO"/>
        </w:rPr>
        <w:t xml:space="preserve"> și Ministerul </w:t>
      </w:r>
      <w:r w:rsidR="00251BA1">
        <w:rPr>
          <w:rFonts w:ascii="Trebuchet MS" w:hAnsi="Trebuchet MS"/>
          <w:sz w:val="20"/>
          <w:szCs w:val="20"/>
          <w:lang w:val="ro-RO"/>
        </w:rPr>
        <w:t>E</w:t>
      </w:r>
      <w:r w:rsidR="009A20B1">
        <w:rPr>
          <w:rFonts w:ascii="Trebuchet MS" w:hAnsi="Trebuchet MS"/>
          <w:sz w:val="20"/>
          <w:szCs w:val="20"/>
          <w:lang w:val="ro-RO"/>
        </w:rPr>
        <w:t>conomiei Antreprenoriatului și Turismului (MEAT)</w:t>
      </w:r>
      <w:r w:rsidRPr="00C844D2">
        <w:rPr>
          <w:rFonts w:ascii="Trebuchet MS" w:hAnsi="Trebuchet MS"/>
          <w:sz w:val="20"/>
          <w:szCs w:val="20"/>
          <w:lang w:val="ro-RO"/>
        </w:rPr>
        <w:t xml:space="preserve"> să fie autorizat prin compartimentele de specialitate responsabile cu verificarea și contractarea cererii de finanțare </w:t>
      </w:r>
      <w:r w:rsidR="009A20B1">
        <w:rPr>
          <w:rFonts w:ascii="Trebuchet MS" w:hAnsi="Trebuchet MS"/>
          <w:b/>
          <w:i/>
          <w:sz w:val="20"/>
          <w:szCs w:val="20"/>
          <w:lang w:val="ro-RO"/>
        </w:rPr>
        <w:t>pentru proiectul</w:t>
      </w:r>
      <w:r w:rsidR="002A539F">
        <w:rPr>
          <w:rFonts w:ascii="Trebuchet MS" w:hAnsi="Trebuchet MS"/>
          <w:b/>
          <w:i/>
          <w:sz w:val="20"/>
          <w:szCs w:val="20"/>
          <w:lang w:val="ro-RO"/>
        </w:rPr>
        <w:t xml:space="preserve">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depusă în cadrul apelului de proiecte </w:t>
      </w:r>
      <w:r w:rsidR="009A20B1">
        <w:rPr>
          <w:rFonts w:ascii="Trebuchet MS" w:hAnsi="Trebuchet MS"/>
          <w:b/>
          <w:i/>
          <w:sz w:val="20"/>
          <w:szCs w:val="20"/>
          <w:lang w:val="ro-RO"/>
        </w:rPr>
        <w:t xml:space="preserve">„PIIEC – ME/CT-PARTICIPANȚI DIRECȚI” </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w:t>
      </w:r>
      <w:r w:rsidR="009A20B1">
        <w:rPr>
          <w:rFonts w:ascii="Trebuchet MS" w:hAnsi="Trebuchet MS"/>
          <w:sz w:val="20"/>
          <w:szCs w:val="20"/>
          <w:lang w:val="ro-RO"/>
        </w:rPr>
        <w:t>întreprinderii</w:t>
      </w:r>
      <w:r w:rsidRPr="00C844D2">
        <w:rPr>
          <w:rFonts w:ascii="Trebuchet MS" w:hAnsi="Trebuchet MS"/>
          <w:sz w:val="20"/>
          <w:szCs w:val="20"/>
          <w:lang w:val="ro-RO"/>
        </w:rPr>
        <w:t xml:space="preserve"> pe care o reprezint, în cadrul activității de evaluare, selecție și contractare, în baza Regulamentului UE </w:t>
      </w:r>
      <w:r w:rsidR="009A20B1">
        <w:rPr>
          <w:rFonts w:ascii="Trebuchet MS" w:hAnsi="Trebuchet MS"/>
          <w:sz w:val="20"/>
          <w:szCs w:val="20"/>
          <w:lang w:val="ro-RO"/>
        </w:rPr>
        <w:t xml:space="preserve">nr. </w:t>
      </w:r>
      <w:r w:rsidRPr="00C844D2">
        <w:rPr>
          <w:rFonts w:ascii="Trebuchet MS" w:hAnsi="Trebuchet MS"/>
          <w:sz w:val="20"/>
          <w:szCs w:val="20"/>
          <w:lang w:val="ro-RO"/>
        </w:rPr>
        <w:t xml:space="preserve">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60D50CB"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w:t>
      </w:r>
      <w:r w:rsidR="00735C5D">
        <w:rPr>
          <w:rFonts w:ascii="Trebuchet MS" w:hAnsi="Trebuchet MS"/>
          <w:sz w:val="20"/>
          <w:szCs w:val="20"/>
          <w:lang w:val="ro-RO"/>
        </w:rPr>
        <w:t>ș</w:t>
      </w:r>
      <w:r w:rsidRPr="00C844D2">
        <w:rPr>
          <w:rFonts w:ascii="Trebuchet MS" w:hAnsi="Trebuchet MS"/>
          <w:sz w:val="20"/>
          <w:szCs w:val="20"/>
          <w:lang w:val="ro-RO"/>
        </w:rPr>
        <w:t>i a altor institu</w:t>
      </w:r>
      <w:r w:rsidR="00735C5D">
        <w:rPr>
          <w:rFonts w:ascii="Trebuchet MS" w:hAnsi="Trebuchet MS"/>
          <w:sz w:val="20"/>
          <w:szCs w:val="20"/>
          <w:lang w:val="ro-RO"/>
        </w:rPr>
        <w:t>ț</w:t>
      </w:r>
      <w:r w:rsidRPr="00C844D2">
        <w:rPr>
          <w:rFonts w:ascii="Trebuchet MS" w:hAnsi="Trebuchet MS"/>
          <w:sz w:val="20"/>
          <w:szCs w:val="20"/>
          <w:lang w:val="ro-RO"/>
        </w:rPr>
        <w:t xml:space="preserve">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002A539F">
        <w:rPr>
          <w:rFonts w:ascii="Trebuchet MS" w:hAnsi="Trebuchet MS"/>
          <w:b/>
          <w:i/>
          <w:sz w:val="20"/>
          <w:szCs w:val="20"/>
          <w:lang w:val="ro-RO"/>
        </w:rPr>
        <w:t>pentru proiectul cu titlul</w:t>
      </w:r>
      <w:r w:rsidRPr="00C844D2">
        <w:rPr>
          <w:rFonts w:ascii="Trebuchet MS" w:hAnsi="Trebuchet MS"/>
          <w:b/>
          <w:i/>
          <w:sz w:val="20"/>
          <w:szCs w:val="20"/>
          <w:lang w:val="ro-RO"/>
        </w:rPr>
        <w:t xml:space="preserve">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4A8375A2"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w:t>
      </w:r>
      <w:r w:rsidR="002A539F">
        <w:rPr>
          <w:rFonts w:ascii="Trebuchet MS" w:hAnsi="Trebuchet MS"/>
          <w:sz w:val="20"/>
          <w:szCs w:val="20"/>
          <w:lang w:val="ro-RO"/>
        </w:rPr>
        <w:t xml:space="preserve">E nr. </w:t>
      </w:r>
      <w:r w:rsidRPr="00C844D2">
        <w:rPr>
          <w:rFonts w:ascii="Trebuchet MS" w:hAnsi="Trebuchet MS"/>
          <w:sz w:val="20"/>
          <w:szCs w:val="20"/>
          <w:lang w:val="ro-RO"/>
        </w:rPr>
        <w:t xml:space="preserve"> 679/2016, inclusiv  despre drepturile pe care subiecţii datelor cu caracter personal le deţin, dreptul la acces la date, dreptul la ștergerea datelor (</w:t>
      </w:r>
      <w:r w:rsidR="002A539F">
        <w:rPr>
          <w:rFonts w:ascii="Trebuchet MS" w:hAnsi="Trebuchet MS"/>
          <w:sz w:val="20"/>
          <w:szCs w:val="20"/>
          <w:lang w:val="ro-RO"/>
        </w:rPr>
        <w:t>„</w:t>
      </w:r>
      <w:r w:rsidRPr="002A539F">
        <w:rPr>
          <w:rFonts w:ascii="Trebuchet MS" w:hAnsi="Trebuchet MS"/>
          <w:i/>
          <w:iCs/>
          <w:sz w:val="20"/>
          <w:szCs w:val="20"/>
          <w:lang w:val="ro-RO"/>
        </w:rPr>
        <w:t>dreptul de a fi uitat</w:t>
      </w:r>
      <w:r w:rsidRPr="00C844D2">
        <w:rPr>
          <w:rFonts w:ascii="Trebuchet MS" w:hAnsi="Trebuchet MS"/>
          <w:sz w:val="20"/>
          <w:szCs w:val="20"/>
          <w:lang w:val="ro-RO"/>
        </w:rPr>
        <w: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Nume, prenume</w:t>
      </w:r>
    </w:p>
    <w:p w14:paraId="1F0E431D" w14:textId="77777777" w:rsidR="00C844D2" w:rsidRPr="002A539F" w:rsidRDefault="00C844D2" w:rsidP="00C844D2">
      <w:pPr>
        <w:spacing w:after="0" w:line="240" w:lineRule="auto"/>
        <w:ind w:left="426"/>
        <w:jc w:val="both"/>
        <w:rPr>
          <w:rFonts w:ascii="Trebuchet MS" w:hAnsi="Trebuchet MS"/>
          <w:i/>
          <w:iCs/>
          <w:color w:val="0070C0"/>
          <w:sz w:val="20"/>
          <w:szCs w:val="20"/>
          <w:lang w:val="ro-RO"/>
        </w:rPr>
      </w:pPr>
      <w:r w:rsidRPr="002A539F">
        <w:rPr>
          <w:rFonts w:ascii="Trebuchet MS" w:hAnsi="Trebuchet MS"/>
          <w:i/>
          <w:iC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2A539F" w:rsidRDefault="00C844D2" w:rsidP="007C19F5">
      <w:pPr>
        <w:spacing w:after="0" w:line="240" w:lineRule="auto"/>
        <w:ind w:left="426"/>
        <w:jc w:val="both"/>
        <w:rPr>
          <w:rFonts w:ascii="Trebuchet MS" w:eastAsia="Times New Roman" w:hAnsi="Trebuchet MS" w:cs="CACula-ExtraBold"/>
          <w:bCs/>
          <w:i/>
          <w:iCs/>
          <w:sz w:val="20"/>
          <w:szCs w:val="20"/>
          <w:lang w:val="ro-RO"/>
        </w:rPr>
      </w:pPr>
      <w:r w:rsidRPr="002A539F">
        <w:rPr>
          <w:rFonts w:ascii="Trebuchet MS" w:hAnsi="Trebuchet MS"/>
          <w:i/>
          <w:iCs/>
          <w:color w:val="0070C0"/>
          <w:sz w:val="20"/>
          <w:szCs w:val="20"/>
          <w:lang w:val="ro-RO"/>
        </w:rPr>
        <w:t>zz/ll/aaaa</w:t>
      </w:r>
    </w:p>
    <w:sectPr w:rsidR="00557625" w:rsidRPr="002A539F" w:rsidSect="002A539F">
      <w:headerReference w:type="default" r:id="rId6"/>
      <w:pgSz w:w="12240" w:h="15840"/>
      <w:pgMar w:top="1440" w:right="90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64E90" w14:textId="77777777" w:rsidR="009C55AC" w:rsidRDefault="009C55AC" w:rsidP="00095FBA">
      <w:pPr>
        <w:spacing w:after="0" w:line="240" w:lineRule="auto"/>
      </w:pPr>
      <w:r>
        <w:separator/>
      </w:r>
    </w:p>
  </w:endnote>
  <w:endnote w:type="continuationSeparator" w:id="0">
    <w:p w14:paraId="688C7B44" w14:textId="77777777" w:rsidR="009C55AC" w:rsidRDefault="009C55AC"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A72371" w14:textId="77777777" w:rsidR="009C55AC" w:rsidRDefault="009C55AC" w:rsidP="00095FBA">
      <w:pPr>
        <w:spacing w:after="0" w:line="240" w:lineRule="auto"/>
      </w:pPr>
      <w:r>
        <w:separator/>
      </w:r>
    </w:p>
  </w:footnote>
  <w:footnote w:type="continuationSeparator" w:id="0">
    <w:p w14:paraId="10F1F865" w14:textId="77777777" w:rsidR="009C55AC" w:rsidRDefault="009C55AC"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33CFD" w14:textId="77777777" w:rsidR="009A20B1" w:rsidRDefault="009A20B1" w:rsidP="009A20B1">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COMPONENTA C9. SUPORT PENTRU SECTORUL PRIVAT, CERCETARE, DEZVOLTARE ȘI INOVARE</w:t>
    </w:r>
  </w:p>
  <w:p w14:paraId="0DD77E98" w14:textId="77777777" w:rsidR="009A20B1" w:rsidRDefault="009A20B1" w:rsidP="009A20B1">
    <w:pPr>
      <w:keepNext/>
      <w:spacing w:after="0"/>
      <w:jc w:val="both"/>
      <w:outlineLvl w:val="7"/>
      <w:rPr>
        <w:rFonts w:ascii="Trebuchet MS" w:hAnsi="Trebuchet MS" w:cs="Arial"/>
        <w:b/>
        <w:i/>
        <w:color w:val="333333"/>
        <w:sz w:val="14"/>
        <w:szCs w:val="14"/>
      </w:rPr>
    </w:pPr>
    <w:r>
      <w:rPr>
        <w:rFonts w:ascii="Trebuchet MS" w:hAnsi="Trebuchet MS" w:cs="Arial"/>
        <w:b/>
        <w:i/>
        <w:color w:val="333333"/>
        <w:sz w:val="14"/>
        <w:szCs w:val="14"/>
      </w:rPr>
      <w:t>INVESTIȚIA I4</w:t>
    </w:r>
    <w:r>
      <w:t xml:space="preserve"> </w:t>
    </w:r>
    <w:r>
      <w:rPr>
        <w:rFonts w:ascii="Trebuchet MS" w:hAnsi="Trebuchet MS" w:cs="Arial"/>
        <w:b/>
        <w:i/>
        <w:color w:val="333333"/>
        <w:sz w:val="14"/>
        <w:szCs w:val="14"/>
      </w:rPr>
      <w:t>PROIECTE TRANSFRONTALIERE ȘI MULTINAȚIONALE – PROCESOARE CU CONSUM REDUS DE ENERGIE ȘI CIPURI SEMICONDUCTOARE</w:t>
    </w:r>
  </w:p>
  <w:p w14:paraId="1F20480A" w14:textId="77777777" w:rsidR="009A20B1" w:rsidRDefault="009A20B1" w:rsidP="009A20B1">
    <w:pPr>
      <w:keepNext/>
      <w:spacing w:after="0"/>
      <w:jc w:val="both"/>
      <w:outlineLvl w:val="7"/>
      <w:rPr>
        <w:rFonts w:ascii="Trebuchet MS" w:hAnsi="Trebuchet MS"/>
        <w:sz w:val="14"/>
        <w:szCs w:val="14"/>
      </w:rPr>
    </w:pPr>
    <w:r>
      <w:rPr>
        <w:rFonts w:ascii="Trebuchet MS" w:hAnsi="Trebuchet MS" w:cs="Arial"/>
        <w:b/>
        <w:i/>
        <w:color w:val="333333"/>
        <w:sz w:val="14"/>
        <w:szCs w:val="14"/>
      </w:rPr>
      <w:t>APELUL DE PROIECTE „PIIEC ME/CT – PARTICIPANȚI DIRECȚI”</w:t>
    </w:r>
  </w:p>
  <w:p w14:paraId="3D4C0404" w14:textId="55155128" w:rsidR="00095FBA" w:rsidRPr="009A20B1" w:rsidRDefault="00095FBA" w:rsidP="009A20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5D19"/>
    <w:rsid w:val="0007037F"/>
    <w:rsid w:val="00095FBA"/>
    <w:rsid w:val="0015372D"/>
    <w:rsid w:val="002175DC"/>
    <w:rsid w:val="0024133F"/>
    <w:rsid w:val="00251BA1"/>
    <w:rsid w:val="002A539F"/>
    <w:rsid w:val="00345D26"/>
    <w:rsid w:val="003B6A64"/>
    <w:rsid w:val="0049571E"/>
    <w:rsid w:val="004A4DCC"/>
    <w:rsid w:val="00557625"/>
    <w:rsid w:val="00565D19"/>
    <w:rsid w:val="006F1647"/>
    <w:rsid w:val="00735C5D"/>
    <w:rsid w:val="0075712A"/>
    <w:rsid w:val="007C19F5"/>
    <w:rsid w:val="00810157"/>
    <w:rsid w:val="00871321"/>
    <w:rsid w:val="008C4ED6"/>
    <w:rsid w:val="009A20B1"/>
    <w:rsid w:val="009C55AC"/>
    <w:rsid w:val="009F5070"/>
    <w:rsid w:val="009F7D40"/>
    <w:rsid w:val="00B22C24"/>
    <w:rsid w:val="00B3083F"/>
    <w:rsid w:val="00B47B95"/>
    <w:rsid w:val="00BE7DB2"/>
    <w:rsid w:val="00C844D2"/>
    <w:rsid w:val="00E7300A"/>
    <w:rsid w:val="00F151ED"/>
    <w:rsid w:val="00F567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 w:type="paragraph" w:styleId="NormalWeb">
    <w:name w:val="Normal (Web)"/>
    <w:basedOn w:val="Normal"/>
    <w:uiPriority w:val="99"/>
    <w:unhideWhenUsed/>
    <w:rsid w:val="008C4ED6"/>
    <w:pPr>
      <w:spacing w:before="100" w:beforeAutospacing="1" w:after="100" w:afterAutospacing="1" w:line="240" w:lineRule="auto"/>
    </w:pPr>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37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437</Words>
  <Characters>2496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Ciocoiu</dc:creator>
  <cp:keywords/>
  <dc:description/>
  <cp:lastModifiedBy>Anca Ciocoiu</cp:lastModifiedBy>
  <cp:revision>7</cp:revision>
  <cp:lastPrinted>2022-12-15T08:07:00Z</cp:lastPrinted>
  <dcterms:created xsi:type="dcterms:W3CDTF">2023-10-24T11:13:00Z</dcterms:created>
  <dcterms:modified xsi:type="dcterms:W3CDTF">2023-12-07T08:27:00Z</dcterms:modified>
</cp:coreProperties>
</file>